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512" w:rsidRDefault="00095512" w:rsidP="00095512">
      <w:pPr>
        <w:jc w:val="center"/>
        <w:rPr>
          <w:sz w:val="32"/>
          <w:szCs w:val="32"/>
        </w:rPr>
      </w:pPr>
      <w:r>
        <w:rPr>
          <w:sz w:val="32"/>
          <w:szCs w:val="32"/>
        </w:rPr>
        <w:t>Технологическая карта</w:t>
      </w:r>
    </w:p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урока русского языка по теме </w:t>
      </w:r>
    </w:p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2C1503">
        <w:rPr>
          <w:sz w:val="28"/>
          <w:szCs w:val="28"/>
        </w:rPr>
        <w:t>Произношение и обозначение на письме гласных в ударных и безударных слогах</w:t>
      </w:r>
      <w:r>
        <w:rPr>
          <w:sz w:val="28"/>
          <w:szCs w:val="28"/>
        </w:rPr>
        <w:t>», 2 «А» класс.</w:t>
      </w:r>
    </w:p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t>Учитель: Сивакова Надежда Васильевна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7123"/>
      </w:tblGrid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Тема урока</w:t>
            </w:r>
          </w:p>
        </w:tc>
        <w:tc>
          <w:tcPr>
            <w:tcW w:w="7123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Произношение и обозначение на письме гласных в ударных и безударных слогах</w:t>
            </w:r>
          </w:p>
          <w:p w:rsidR="00095512" w:rsidRPr="00FB4B2C" w:rsidRDefault="00095512" w:rsidP="002F2083">
            <w:pPr>
              <w:jc w:val="center"/>
              <w:rPr>
                <w:sz w:val="28"/>
                <w:szCs w:val="28"/>
              </w:rPr>
            </w:pP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Планируемые результаты</w:t>
            </w:r>
          </w:p>
        </w:tc>
        <w:tc>
          <w:tcPr>
            <w:tcW w:w="7123" w:type="dxa"/>
          </w:tcPr>
          <w:p w:rsidR="00095512" w:rsidRPr="00FB4B2C" w:rsidRDefault="00095512" w:rsidP="0009551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организовать работу по формированию умения грамотно обозначать на письме безударные  гласные в формах одного и того же слова и в корнях родственных слов</w:t>
            </w:r>
          </w:p>
          <w:p w:rsidR="00095512" w:rsidRPr="00FB4B2C" w:rsidRDefault="00095512" w:rsidP="0009551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развивать речь детей,</w:t>
            </w:r>
          </w:p>
          <w:p w:rsidR="00095512" w:rsidRPr="00FB4B2C" w:rsidRDefault="00095512" w:rsidP="0009551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 xml:space="preserve">развивать орфографическую зоркость, </w:t>
            </w:r>
          </w:p>
          <w:p w:rsidR="00095512" w:rsidRPr="00FB4B2C" w:rsidRDefault="00095512" w:rsidP="0009551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обогащать словарный запас</w:t>
            </w:r>
          </w:p>
          <w:p w:rsidR="00095512" w:rsidRPr="00FB4B2C" w:rsidRDefault="00095512" w:rsidP="00095512">
            <w:pPr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воспитывать любознательность, старательность, аккуратность</w:t>
            </w: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План урока</w:t>
            </w:r>
          </w:p>
        </w:tc>
        <w:tc>
          <w:tcPr>
            <w:tcW w:w="7123" w:type="dxa"/>
          </w:tcPr>
          <w:p w:rsidR="00095512" w:rsidRPr="00FB4B2C" w:rsidRDefault="00095512" w:rsidP="00095512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Организационный момент</w:t>
            </w:r>
          </w:p>
          <w:p w:rsidR="00095512" w:rsidRPr="00FB4B2C" w:rsidRDefault="00095512" w:rsidP="00095512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Актуализация знаний. Словарно-орфографическая работа</w:t>
            </w:r>
          </w:p>
          <w:p w:rsidR="00095512" w:rsidRPr="00FB4B2C" w:rsidRDefault="00095512" w:rsidP="00095512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Развитие речи</w:t>
            </w:r>
            <w:proofErr w:type="gramStart"/>
            <w:r w:rsidRPr="00FB4B2C">
              <w:rPr>
                <w:sz w:val="28"/>
                <w:szCs w:val="28"/>
              </w:rPr>
              <w:t>.</w:t>
            </w:r>
            <w:proofErr w:type="gramEnd"/>
            <w:r w:rsidRPr="00FB4B2C">
              <w:rPr>
                <w:sz w:val="28"/>
                <w:szCs w:val="28"/>
              </w:rPr>
              <w:t xml:space="preserve"> </w:t>
            </w:r>
            <w:proofErr w:type="gramStart"/>
            <w:r w:rsidRPr="00FB4B2C">
              <w:rPr>
                <w:sz w:val="28"/>
                <w:szCs w:val="28"/>
              </w:rPr>
              <w:t>с</w:t>
            </w:r>
            <w:proofErr w:type="gramEnd"/>
            <w:r w:rsidRPr="00FB4B2C">
              <w:rPr>
                <w:sz w:val="28"/>
                <w:szCs w:val="28"/>
              </w:rPr>
              <w:t>оставление сказки</w:t>
            </w:r>
          </w:p>
          <w:p w:rsidR="00095512" w:rsidRPr="00FB4B2C" w:rsidRDefault="00095512" w:rsidP="00095512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Физкультминутка</w:t>
            </w:r>
          </w:p>
          <w:p w:rsidR="00095512" w:rsidRPr="00FB4B2C" w:rsidRDefault="00095512" w:rsidP="00095512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Формирование практических умений. Упражнения на закрепление. Самостоятельная работа</w:t>
            </w:r>
          </w:p>
          <w:p w:rsidR="00095512" w:rsidRPr="00FB4B2C" w:rsidRDefault="00095512" w:rsidP="00095512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Физкультминутка Игра «Молчанка».</w:t>
            </w:r>
          </w:p>
          <w:p w:rsidR="00095512" w:rsidRPr="00FB4B2C" w:rsidRDefault="00095512" w:rsidP="00095512">
            <w:pPr>
              <w:numPr>
                <w:ilvl w:val="1"/>
                <w:numId w:val="1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Рефлексия</w:t>
            </w:r>
          </w:p>
          <w:p w:rsidR="00095512" w:rsidRPr="00FB4B2C" w:rsidRDefault="00095512" w:rsidP="002F2083">
            <w:pPr>
              <w:ind w:left="1080"/>
              <w:rPr>
                <w:sz w:val="28"/>
                <w:szCs w:val="28"/>
              </w:rPr>
            </w:pPr>
          </w:p>
          <w:p w:rsidR="00095512" w:rsidRPr="00FB4B2C" w:rsidRDefault="00095512" w:rsidP="002F2083">
            <w:pPr>
              <w:ind w:left="1080"/>
              <w:rPr>
                <w:sz w:val="28"/>
                <w:szCs w:val="28"/>
              </w:rPr>
            </w:pP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Методы обучения</w:t>
            </w:r>
          </w:p>
        </w:tc>
        <w:tc>
          <w:tcPr>
            <w:tcW w:w="7123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Комбинированный, частично-поисковый, демонстрационный, практический</w:t>
            </w: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Формы организации учебной деятельности</w:t>
            </w:r>
          </w:p>
        </w:tc>
        <w:tc>
          <w:tcPr>
            <w:tcW w:w="7123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Урок отработки практических навыков</w:t>
            </w: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Приёмы деятельности учителя</w:t>
            </w:r>
          </w:p>
        </w:tc>
        <w:tc>
          <w:tcPr>
            <w:tcW w:w="7123" w:type="dxa"/>
          </w:tcPr>
          <w:p w:rsidR="00095512" w:rsidRPr="00FB4B2C" w:rsidRDefault="00095512" w:rsidP="0009551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Психологический настрой</w:t>
            </w:r>
          </w:p>
          <w:p w:rsidR="00095512" w:rsidRPr="00FB4B2C" w:rsidRDefault="00095512" w:rsidP="0009551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Закрепление материала на основе анализа и поисковой работы учащихся</w:t>
            </w:r>
          </w:p>
          <w:p w:rsidR="00095512" w:rsidRPr="00FB4B2C" w:rsidRDefault="00095512" w:rsidP="0009551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Использование дидактического материала</w:t>
            </w:r>
          </w:p>
          <w:p w:rsidR="00095512" w:rsidRPr="00FB4B2C" w:rsidRDefault="00095512" w:rsidP="00095512">
            <w:pPr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Использование игровых ситуаций</w:t>
            </w: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Познавательные задания</w:t>
            </w:r>
          </w:p>
        </w:tc>
        <w:tc>
          <w:tcPr>
            <w:tcW w:w="7123" w:type="dxa"/>
          </w:tcPr>
          <w:p w:rsidR="00095512" w:rsidRPr="00FB4B2C" w:rsidRDefault="00095512" w:rsidP="00095512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Игровые ситуации</w:t>
            </w:r>
          </w:p>
          <w:p w:rsidR="00095512" w:rsidRPr="00FB4B2C" w:rsidRDefault="00095512" w:rsidP="00095512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Словарная работа</w:t>
            </w:r>
          </w:p>
          <w:p w:rsidR="00095512" w:rsidRPr="00FB4B2C" w:rsidRDefault="00095512" w:rsidP="00095512">
            <w:pPr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Аналитический метод при выполнении заданий</w:t>
            </w:r>
          </w:p>
          <w:p w:rsidR="00095512" w:rsidRPr="00FB4B2C" w:rsidRDefault="00095512" w:rsidP="002F2083">
            <w:pPr>
              <w:ind w:left="360"/>
              <w:rPr>
                <w:sz w:val="28"/>
                <w:szCs w:val="28"/>
              </w:rPr>
            </w:pP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lastRenderedPageBreak/>
              <w:t>Развитие умений учащихся</w:t>
            </w:r>
          </w:p>
        </w:tc>
        <w:tc>
          <w:tcPr>
            <w:tcW w:w="7123" w:type="dxa"/>
          </w:tcPr>
          <w:p w:rsidR="00095512" w:rsidRPr="00FB4B2C" w:rsidRDefault="00095512" w:rsidP="00095512">
            <w:pPr>
              <w:numPr>
                <w:ilvl w:val="1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Анализ слова</w:t>
            </w:r>
          </w:p>
          <w:p w:rsidR="00095512" w:rsidRPr="00FB4B2C" w:rsidRDefault="00095512" w:rsidP="00095512">
            <w:pPr>
              <w:numPr>
                <w:ilvl w:val="1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Формирование собственного суждения</w:t>
            </w:r>
          </w:p>
          <w:p w:rsidR="00095512" w:rsidRPr="00FB4B2C" w:rsidRDefault="00095512" w:rsidP="00095512">
            <w:pPr>
              <w:numPr>
                <w:ilvl w:val="1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Формирование вывода на основе анализа</w:t>
            </w:r>
          </w:p>
          <w:p w:rsidR="00095512" w:rsidRPr="00FB4B2C" w:rsidRDefault="00095512" w:rsidP="00095512">
            <w:pPr>
              <w:numPr>
                <w:ilvl w:val="1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Навыки монологического высказывания</w:t>
            </w:r>
          </w:p>
          <w:p w:rsidR="00095512" w:rsidRPr="00FB4B2C" w:rsidRDefault="00095512" w:rsidP="00095512">
            <w:pPr>
              <w:numPr>
                <w:ilvl w:val="1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Навыки правильного каллиграфического письма</w:t>
            </w:r>
          </w:p>
          <w:p w:rsidR="00095512" w:rsidRPr="00FB4B2C" w:rsidRDefault="00095512" w:rsidP="00095512">
            <w:pPr>
              <w:numPr>
                <w:ilvl w:val="1"/>
                <w:numId w:val="3"/>
              </w:num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Навыки правильной организации письма</w:t>
            </w: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Основные понятия и термины</w:t>
            </w:r>
          </w:p>
        </w:tc>
        <w:tc>
          <w:tcPr>
            <w:tcW w:w="7123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Ударение, ударный и безударный слог, ударный и безударный гласный, проверочное слово</w:t>
            </w:r>
          </w:p>
        </w:tc>
      </w:tr>
      <w:tr w:rsidR="00095512" w:rsidTr="002F2083">
        <w:tc>
          <w:tcPr>
            <w:tcW w:w="2448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Оценка за урок</w:t>
            </w:r>
          </w:p>
        </w:tc>
        <w:tc>
          <w:tcPr>
            <w:tcW w:w="7123" w:type="dxa"/>
          </w:tcPr>
          <w:p w:rsidR="00095512" w:rsidRPr="00FB4B2C" w:rsidRDefault="00095512" w:rsidP="002F2083">
            <w:pPr>
              <w:rPr>
                <w:sz w:val="28"/>
                <w:szCs w:val="28"/>
              </w:rPr>
            </w:pPr>
            <w:r w:rsidRPr="00FB4B2C">
              <w:rPr>
                <w:sz w:val="28"/>
                <w:szCs w:val="28"/>
              </w:rPr>
              <w:t>Рефлексия. Словесное оценивание</w:t>
            </w:r>
          </w:p>
        </w:tc>
      </w:tr>
    </w:tbl>
    <w:p w:rsidR="00095512" w:rsidRPr="002C1503" w:rsidRDefault="00095512" w:rsidP="00095512">
      <w:pPr>
        <w:jc w:val="center"/>
      </w:pPr>
    </w:p>
    <w:p w:rsidR="00095512" w:rsidRDefault="00095512" w:rsidP="00095512"/>
    <w:p w:rsidR="00095512" w:rsidRDefault="00095512" w:rsidP="00095512">
      <w:pPr>
        <w:rPr>
          <w:b/>
        </w:rPr>
      </w:pPr>
    </w:p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/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Отдел образования</w:t>
      </w:r>
    </w:p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t>Гомельского районного исполнительного комитета</w:t>
      </w:r>
    </w:p>
    <w:p w:rsidR="00095512" w:rsidRDefault="00095512" w:rsidP="00095512">
      <w:pPr>
        <w:jc w:val="center"/>
        <w:rPr>
          <w:sz w:val="28"/>
          <w:szCs w:val="28"/>
        </w:rPr>
      </w:pPr>
    </w:p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учреждение образования</w:t>
      </w:r>
    </w:p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Поколюбичская</w:t>
      </w:r>
      <w:proofErr w:type="spellEnd"/>
      <w:r>
        <w:rPr>
          <w:sz w:val="28"/>
          <w:szCs w:val="28"/>
        </w:rPr>
        <w:t xml:space="preserve"> средняя школа»</w:t>
      </w:r>
    </w:p>
    <w:p w:rsidR="00095512" w:rsidRDefault="00095512" w:rsidP="00095512">
      <w:pPr>
        <w:rPr>
          <w:sz w:val="28"/>
          <w:szCs w:val="28"/>
        </w:rPr>
      </w:pPr>
    </w:p>
    <w:p w:rsidR="00095512" w:rsidRDefault="00095512" w:rsidP="00095512">
      <w:pPr>
        <w:rPr>
          <w:sz w:val="28"/>
          <w:szCs w:val="28"/>
        </w:rPr>
      </w:pPr>
    </w:p>
    <w:p w:rsidR="00095512" w:rsidRDefault="00095512" w:rsidP="00095512">
      <w:pPr>
        <w:rPr>
          <w:sz w:val="28"/>
          <w:szCs w:val="28"/>
        </w:rPr>
      </w:pPr>
    </w:p>
    <w:p w:rsidR="00095512" w:rsidRDefault="00095512" w:rsidP="00095512">
      <w:pPr>
        <w:rPr>
          <w:sz w:val="28"/>
          <w:szCs w:val="28"/>
        </w:rPr>
      </w:pPr>
    </w:p>
    <w:p w:rsidR="00095512" w:rsidRDefault="00095512" w:rsidP="00095512">
      <w:pPr>
        <w:rPr>
          <w:sz w:val="28"/>
          <w:szCs w:val="28"/>
        </w:rPr>
      </w:pPr>
    </w:p>
    <w:p w:rsidR="00095512" w:rsidRPr="005A5D19" w:rsidRDefault="00095512" w:rsidP="00095512">
      <w:pPr>
        <w:jc w:val="center"/>
        <w:rPr>
          <w:sz w:val="28"/>
          <w:szCs w:val="28"/>
        </w:rPr>
      </w:pPr>
    </w:p>
    <w:p w:rsidR="00095512" w:rsidRDefault="00095512" w:rsidP="00095512">
      <w:pPr>
        <w:jc w:val="center"/>
        <w:rPr>
          <w:sz w:val="40"/>
          <w:szCs w:val="40"/>
        </w:rPr>
      </w:pPr>
    </w:p>
    <w:p w:rsidR="00095512" w:rsidRDefault="00095512" w:rsidP="00095512">
      <w:pPr>
        <w:jc w:val="center"/>
        <w:rPr>
          <w:sz w:val="40"/>
          <w:szCs w:val="40"/>
        </w:rPr>
      </w:pPr>
    </w:p>
    <w:p w:rsidR="00095512" w:rsidRDefault="00095512" w:rsidP="00095512">
      <w:pPr>
        <w:jc w:val="center"/>
        <w:rPr>
          <w:sz w:val="40"/>
          <w:szCs w:val="40"/>
        </w:rPr>
      </w:pPr>
    </w:p>
    <w:p w:rsidR="00095512" w:rsidRDefault="00095512" w:rsidP="00095512">
      <w:pPr>
        <w:jc w:val="center"/>
        <w:rPr>
          <w:sz w:val="40"/>
          <w:szCs w:val="40"/>
        </w:rPr>
      </w:pPr>
    </w:p>
    <w:p w:rsidR="00095512" w:rsidRDefault="00095512" w:rsidP="00095512">
      <w:pPr>
        <w:jc w:val="center"/>
        <w:rPr>
          <w:sz w:val="40"/>
          <w:szCs w:val="40"/>
        </w:rPr>
      </w:pPr>
    </w:p>
    <w:p w:rsidR="00095512" w:rsidRDefault="00095512" w:rsidP="00095512">
      <w:pPr>
        <w:jc w:val="center"/>
        <w:rPr>
          <w:sz w:val="40"/>
          <w:szCs w:val="40"/>
        </w:rPr>
      </w:pPr>
      <w:r w:rsidRPr="003C0CFE">
        <w:rPr>
          <w:sz w:val="40"/>
          <w:szCs w:val="40"/>
        </w:rPr>
        <w:t>Русский язык</w:t>
      </w:r>
    </w:p>
    <w:p w:rsidR="00095512" w:rsidRPr="003C0CFE" w:rsidRDefault="00095512" w:rsidP="00095512">
      <w:pPr>
        <w:jc w:val="center"/>
        <w:rPr>
          <w:sz w:val="40"/>
          <w:szCs w:val="40"/>
        </w:rPr>
      </w:pPr>
      <w:r w:rsidRPr="003C0CFE">
        <w:rPr>
          <w:sz w:val="40"/>
          <w:szCs w:val="40"/>
        </w:rPr>
        <w:t>2 класс</w:t>
      </w:r>
    </w:p>
    <w:p w:rsidR="00095512" w:rsidRPr="003C0CFE" w:rsidRDefault="00095512" w:rsidP="00095512">
      <w:pPr>
        <w:jc w:val="center"/>
        <w:rPr>
          <w:sz w:val="40"/>
          <w:szCs w:val="40"/>
        </w:rPr>
      </w:pPr>
      <w:r w:rsidRPr="003C0CFE">
        <w:rPr>
          <w:sz w:val="40"/>
          <w:szCs w:val="40"/>
        </w:rPr>
        <w:t>Произношение и обозначение на письме гласных в ударных и безударных слогах</w:t>
      </w: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Разработала  </w:t>
      </w:r>
    </w:p>
    <w:p w:rsidR="00095512" w:rsidRDefault="00095512" w:rsidP="00095512">
      <w:pPr>
        <w:jc w:val="right"/>
        <w:rPr>
          <w:sz w:val="28"/>
          <w:szCs w:val="28"/>
        </w:rPr>
      </w:pPr>
      <w:r>
        <w:rPr>
          <w:sz w:val="28"/>
          <w:szCs w:val="28"/>
        </w:rPr>
        <w:t>Сивакова Надежда Васильевна</w:t>
      </w:r>
    </w:p>
    <w:p w:rsidR="00095512" w:rsidRDefault="00095512" w:rsidP="0009551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учитель начальных классов </w:t>
      </w:r>
    </w:p>
    <w:p w:rsidR="00095512" w:rsidRDefault="00095512" w:rsidP="00095512">
      <w:pPr>
        <w:jc w:val="right"/>
        <w:rPr>
          <w:sz w:val="28"/>
          <w:szCs w:val="28"/>
        </w:rPr>
      </w:pPr>
      <w:r>
        <w:rPr>
          <w:sz w:val="28"/>
          <w:szCs w:val="28"/>
        </w:rPr>
        <w:t>(высшая категория)</w:t>
      </w: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right"/>
        <w:rPr>
          <w:sz w:val="28"/>
          <w:szCs w:val="28"/>
        </w:rPr>
      </w:pPr>
    </w:p>
    <w:p w:rsidR="00095512" w:rsidRDefault="00095512" w:rsidP="0009551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Агрогородок</w:t>
      </w:r>
      <w:proofErr w:type="spellEnd"/>
      <w:r>
        <w:rPr>
          <w:sz w:val="28"/>
          <w:szCs w:val="28"/>
        </w:rPr>
        <w:t xml:space="preserve"> Поколюбичи</w:t>
      </w:r>
    </w:p>
    <w:p w:rsidR="00095512" w:rsidRDefault="00095512" w:rsidP="00095512">
      <w:pPr>
        <w:jc w:val="center"/>
        <w:rPr>
          <w:sz w:val="28"/>
          <w:szCs w:val="28"/>
        </w:rPr>
      </w:pPr>
      <w:r>
        <w:rPr>
          <w:sz w:val="28"/>
          <w:szCs w:val="28"/>
        </w:rPr>
        <w:t>2012</w:t>
      </w:r>
    </w:p>
    <w:sectPr w:rsidR="00095512" w:rsidSect="00512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76692"/>
    <w:multiLevelType w:val="hybridMultilevel"/>
    <w:tmpl w:val="DF8CC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2A010C"/>
    <w:multiLevelType w:val="hybridMultilevel"/>
    <w:tmpl w:val="DD943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C278F1"/>
    <w:multiLevelType w:val="hybridMultilevel"/>
    <w:tmpl w:val="2A3CA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512"/>
    <w:rsid w:val="00095512"/>
    <w:rsid w:val="004144F3"/>
    <w:rsid w:val="00B57878"/>
    <w:rsid w:val="00C445EE"/>
    <w:rsid w:val="00E139EF"/>
    <w:rsid w:val="00E14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1799</Characters>
  <Application>Microsoft Office Word</Application>
  <DocSecurity>0</DocSecurity>
  <Lines>14</Lines>
  <Paragraphs>4</Paragraphs>
  <ScaleCrop>false</ScaleCrop>
  <Company>Home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2012-04-09T10:20:00Z</cp:lastPrinted>
  <dcterms:created xsi:type="dcterms:W3CDTF">2005-11-04T06:27:00Z</dcterms:created>
  <dcterms:modified xsi:type="dcterms:W3CDTF">2012-04-09T10:20:00Z</dcterms:modified>
</cp:coreProperties>
</file>